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AF01"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056C765C"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2D05555B"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MUSC 355</w:t>
      </w:r>
    </w:p>
    <w:p w14:paraId="40A85BCA"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Date</w:t>
      </w:r>
    </w:p>
    <w:p w14:paraId="15D639E0" w14:textId="5CC423DD" w:rsidR="00847C5B" w:rsidRPr="00E42FF0" w:rsidRDefault="00847C5B" w:rsidP="00847C5B">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B424AD">
        <w:rPr>
          <w:rFonts w:ascii="Times New Roman" w:hAnsi="Times New Roman" w:cs="Times New Roman"/>
          <w:b/>
          <w:bCs/>
          <w:sz w:val="24"/>
          <w:szCs w:val="24"/>
        </w:rPr>
        <w:t>1</w:t>
      </w:r>
      <w:r w:rsidR="00A1365D">
        <w:rPr>
          <w:rFonts w:ascii="Times New Roman" w:hAnsi="Times New Roman" w:cs="Times New Roman"/>
          <w:b/>
          <w:bCs/>
          <w:sz w:val="24"/>
          <w:szCs w:val="24"/>
        </w:rPr>
        <w:t>0</w:t>
      </w:r>
    </w:p>
    <w:p w14:paraId="56770E4E" w14:textId="77777777" w:rsidR="00847C5B" w:rsidRPr="00B424AD" w:rsidRDefault="00847C5B" w:rsidP="00847C5B">
      <w:pPr>
        <w:rPr>
          <w:rFonts w:ascii="Times New Roman" w:hAnsi="Times New Roman" w:cs="Times New Roman"/>
          <w:b/>
          <w:bCs/>
          <w:sz w:val="24"/>
          <w:szCs w:val="24"/>
        </w:rPr>
      </w:pPr>
      <w:r w:rsidRPr="00B424AD">
        <w:rPr>
          <w:rFonts w:ascii="Times New Roman" w:hAnsi="Times New Roman" w:cs="Times New Roman"/>
          <w:b/>
          <w:bCs/>
          <w:sz w:val="24"/>
          <w:szCs w:val="24"/>
        </w:rPr>
        <w:t>A. This week I studied this number of hours for the course:</w:t>
      </w:r>
    </w:p>
    <w:p w14:paraId="306CAE90" w14:textId="77777777" w:rsidR="00847C5B" w:rsidRPr="00B424AD" w:rsidRDefault="00847C5B" w:rsidP="00847C5B">
      <w:pPr>
        <w:rPr>
          <w:rFonts w:ascii="Times New Roman" w:hAnsi="Times New Roman" w:cs="Times New Roman"/>
          <w:sz w:val="24"/>
          <w:szCs w:val="24"/>
        </w:rPr>
      </w:pPr>
      <w:r w:rsidRPr="00B424AD">
        <w:rPr>
          <w:rFonts w:ascii="Times New Roman" w:hAnsi="Times New Roman" w:cs="Times New Roman"/>
          <w:sz w:val="24"/>
          <w:szCs w:val="24"/>
        </w:rPr>
        <w:t>1___, 2___, 3 ___ , 4  __, 5 ___, 6 or more ____</w:t>
      </w:r>
    </w:p>
    <w:p w14:paraId="4309EDE0" w14:textId="42DD2AAE" w:rsidR="00D811E8" w:rsidRDefault="00D811E8" w:rsidP="00B424AD">
      <w:pPr>
        <w:rPr>
          <w:rFonts w:ascii="Times New Roman" w:hAnsi="Times New Roman" w:cs="Times New Roman"/>
          <w:b/>
          <w:bCs/>
          <w:sz w:val="24"/>
          <w:szCs w:val="24"/>
        </w:rPr>
      </w:pPr>
    </w:p>
    <w:p w14:paraId="26FA1647" w14:textId="77777777" w:rsidR="00D811E8" w:rsidRDefault="00D811E8" w:rsidP="00B424AD">
      <w:pPr>
        <w:rPr>
          <w:rFonts w:ascii="Times New Roman" w:hAnsi="Times New Roman" w:cs="Times New Roman"/>
          <w:b/>
          <w:bCs/>
          <w:sz w:val="24"/>
          <w:szCs w:val="24"/>
        </w:rPr>
      </w:pPr>
    </w:p>
    <w:p w14:paraId="34822990" w14:textId="77777777" w:rsidR="00E01A8C" w:rsidRPr="00F40CD5" w:rsidRDefault="00E01A8C" w:rsidP="00E01A8C">
      <w:pPr>
        <w:rPr>
          <w:rFonts w:ascii="Times New Roman" w:hAnsi="Times New Roman" w:cs="Times New Roman"/>
          <w:b/>
          <w:bCs/>
          <w:sz w:val="24"/>
          <w:szCs w:val="24"/>
        </w:rPr>
      </w:pPr>
      <w:r w:rsidRPr="00F40CD5">
        <w:rPr>
          <w:rFonts w:ascii="Times New Roman" w:hAnsi="Times New Roman" w:cs="Times New Roman"/>
          <w:b/>
          <w:bCs/>
          <w:sz w:val="24"/>
          <w:szCs w:val="24"/>
        </w:rPr>
        <w:t>B. Using academic, non-personal language with citations provide short summaries of</w:t>
      </w:r>
      <w:r>
        <w:rPr>
          <w:rFonts w:ascii="Times New Roman" w:hAnsi="Times New Roman" w:cs="Times New Roman"/>
          <w:b/>
          <w:bCs/>
          <w:sz w:val="24"/>
          <w:szCs w:val="24"/>
        </w:rPr>
        <w:t xml:space="preserve"> the readings and websites from the segment you chose.</w:t>
      </w:r>
    </w:p>
    <w:p w14:paraId="00814BBD" w14:textId="77777777" w:rsidR="00E01A8C" w:rsidRPr="00F40CD5" w:rsidRDefault="00E01A8C" w:rsidP="00E01A8C">
      <w:pPr>
        <w:ind w:firstLine="720"/>
        <w:rPr>
          <w:rStyle w:val="Strong"/>
          <w:rFonts w:ascii="Times New Roman" w:hAnsi="Times New Roman" w:cs="Times New Roman"/>
          <w:b w:val="0"/>
          <w:bCs w:val="0"/>
          <w:color w:val="000000"/>
          <w:sz w:val="24"/>
          <w:szCs w:val="24"/>
          <w:shd w:val="clear" w:color="auto" w:fill="FFFFFF"/>
        </w:rPr>
      </w:pPr>
    </w:p>
    <w:p w14:paraId="7B433DA4" w14:textId="7B8F7674" w:rsidR="00E01A8C" w:rsidRPr="00F40CD5" w:rsidRDefault="00E01A8C" w:rsidP="00E01A8C">
      <w:pPr>
        <w:ind w:firstLine="720"/>
        <w:rPr>
          <w:rFonts w:ascii="Times New Roman" w:hAnsi="Times New Roman" w:cs="Times New Roman"/>
          <w:color w:val="000000"/>
          <w:sz w:val="24"/>
          <w:szCs w:val="24"/>
          <w:shd w:val="clear" w:color="auto" w:fill="FFFFFF"/>
        </w:rPr>
      </w:pPr>
      <w:r w:rsidRPr="00F40CD5">
        <w:rPr>
          <w:rStyle w:val="Strong"/>
          <w:rFonts w:ascii="Times New Roman" w:hAnsi="Times New Roman" w:cs="Times New Roman"/>
          <w:b w:val="0"/>
          <w:bCs w:val="0"/>
          <w:color w:val="000000"/>
          <w:sz w:val="24"/>
          <w:szCs w:val="24"/>
          <w:shd w:val="clear" w:color="auto" w:fill="FFFFFF"/>
        </w:rPr>
        <w:t xml:space="preserve">1) </w:t>
      </w:r>
      <w:r>
        <w:rPr>
          <w:rStyle w:val="Strong"/>
          <w:rFonts w:ascii="Verdana" w:hAnsi="Verdana"/>
          <w:color w:val="000000"/>
          <w:shd w:val="clear" w:color="auto" w:fill="FFFFFF"/>
        </w:rPr>
        <w:t>LECTURE:</w:t>
      </w:r>
      <w:r>
        <w:rPr>
          <w:rFonts w:ascii="Verdana" w:hAnsi="Verdana"/>
          <w:color w:val="000000"/>
          <w:shd w:val="clear" w:color="auto" w:fill="FFFFFF"/>
        </w:rPr>
        <w:t> Music: Vocation vs. Avocation; Limiting of Music Study as a Trade vs. Accessibility to Public; Employment Issues</w:t>
      </w:r>
    </w:p>
    <w:p w14:paraId="5DA0AE52" w14:textId="77777777" w:rsidR="00E01A8C" w:rsidRPr="00F40CD5" w:rsidRDefault="00E01A8C" w:rsidP="00E01A8C">
      <w:pPr>
        <w:spacing w:line="480" w:lineRule="auto"/>
        <w:rPr>
          <w:rFonts w:ascii="Times New Roman" w:hAnsi="Times New Roman" w:cs="Times New Roman"/>
          <w:color w:val="000000"/>
          <w:sz w:val="24"/>
          <w:szCs w:val="24"/>
          <w:shd w:val="clear" w:color="auto" w:fill="FFFFFF"/>
        </w:rPr>
      </w:pPr>
    </w:p>
    <w:p w14:paraId="784C5AD3" w14:textId="77777777" w:rsidR="00E01A8C" w:rsidRPr="00F40CD5" w:rsidRDefault="00E01A8C" w:rsidP="00E01A8C">
      <w:pPr>
        <w:rPr>
          <w:rFonts w:ascii="Times New Roman" w:hAnsi="Times New Roman" w:cs="Times New Roman"/>
          <w:color w:val="000000"/>
          <w:sz w:val="24"/>
          <w:szCs w:val="24"/>
          <w:shd w:val="clear" w:color="auto" w:fill="FFFFFF"/>
        </w:rPr>
      </w:pPr>
    </w:p>
    <w:p w14:paraId="24454518" w14:textId="03C55E5B" w:rsidR="00E01A8C" w:rsidRPr="00F40CD5" w:rsidRDefault="00E01A8C" w:rsidP="00E01A8C">
      <w:pPr>
        <w:ind w:firstLine="720"/>
        <w:rPr>
          <w:rFonts w:ascii="Times New Roman" w:hAnsi="Times New Roman" w:cs="Times New Roman"/>
          <w:color w:val="000000"/>
          <w:sz w:val="24"/>
          <w:szCs w:val="24"/>
          <w:shd w:val="clear" w:color="auto" w:fill="FFFFFF"/>
        </w:rPr>
      </w:pPr>
      <w:r w:rsidRPr="00F40CD5">
        <w:rPr>
          <w:rFonts w:ascii="Times New Roman" w:hAnsi="Times New Roman" w:cs="Times New Roman"/>
          <w:color w:val="000000"/>
          <w:sz w:val="24"/>
          <w:szCs w:val="24"/>
          <w:shd w:val="clear" w:color="auto" w:fill="FFFFFF"/>
        </w:rPr>
        <w:t xml:space="preserve">2) </w:t>
      </w:r>
      <w:r>
        <w:rPr>
          <w:rFonts w:ascii="Verdana" w:hAnsi="Verdana"/>
          <w:color w:val="000000"/>
          <w:shd w:val="clear" w:color="auto" w:fill="FFFFFF"/>
        </w:rPr>
        <w:t>“The Juilliard Effect: Ten Years Later” by Daniel J. Wakin</w:t>
      </w:r>
    </w:p>
    <w:p w14:paraId="107867B0" w14:textId="77777777" w:rsidR="00E01A8C" w:rsidRPr="00F40CD5" w:rsidRDefault="00E01A8C" w:rsidP="00E01A8C">
      <w:pPr>
        <w:spacing w:line="480" w:lineRule="auto"/>
        <w:rPr>
          <w:rFonts w:ascii="Times New Roman" w:hAnsi="Times New Roman" w:cs="Times New Roman"/>
          <w:color w:val="000000"/>
          <w:sz w:val="24"/>
          <w:szCs w:val="24"/>
          <w:shd w:val="clear" w:color="auto" w:fill="FFFFFF"/>
        </w:rPr>
      </w:pPr>
    </w:p>
    <w:p w14:paraId="762E86BA" w14:textId="77777777" w:rsidR="00E01A8C" w:rsidRPr="00F40CD5" w:rsidRDefault="00E01A8C" w:rsidP="00E01A8C">
      <w:pPr>
        <w:rPr>
          <w:rFonts w:ascii="Times New Roman" w:hAnsi="Times New Roman" w:cs="Times New Roman"/>
          <w:color w:val="000000"/>
          <w:sz w:val="24"/>
          <w:szCs w:val="24"/>
          <w:shd w:val="clear" w:color="auto" w:fill="FFFFFF"/>
        </w:rPr>
      </w:pPr>
    </w:p>
    <w:p w14:paraId="71F38BD2" w14:textId="76508B2F" w:rsidR="00E01A8C" w:rsidRPr="00F40CD5" w:rsidRDefault="00E01A8C" w:rsidP="00E01A8C">
      <w:pPr>
        <w:ind w:firstLine="720"/>
        <w:rPr>
          <w:rFonts w:ascii="Times New Roman" w:hAnsi="Times New Roman" w:cs="Times New Roman"/>
          <w:color w:val="000000"/>
          <w:sz w:val="24"/>
          <w:szCs w:val="24"/>
          <w:shd w:val="clear" w:color="auto" w:fill="FFFFFF"/>
        </w:rPr>
      </w:pPr>
      <w:r w:rsidRPr="00F40CD5">
        <w:rPr>
          <w:rFonts w:ascii="Times New Roman" w:hAnsi="Times New Roman" w:cs="Times New Roman"/>
          <w:color w:val="000000"/>
          <w:sz w:val="24"/>
          <w:szCs w:val="24"/>
          <w:shd w:val="clear" w:color="auto" w:fill="FFFFFF"/>
        </w:rPr>
        <w:t xml:space="preserve">3) </w:t>
      </w:r>
      <w:r>
        <w:rPr>
          <w:rStyle w:val="Strong"/>
          <w:rFonts w:ascii="Verdana" w:hAnsi="Verdana"/>
          <w:color w:val="000000"/>
          <w:shd w:val="clear" w:color="auto" w:fill="FFFFFF"/>
        </w:rPr>
        <w:t>LECTURE:</w:t>
      </w:r>
      <w:r>
        <w:rPr>
          <w:rFonts w:ascii="Verdana" w:hAnsi="Verdana"/>
          <w:color w:val="000000"/>
          <w:shd w:val="clear" w:color="auto" w:fill="FFFFFF"/>
        </w:rPr>
        <w:t> Music: Vocation vs. Avocation; Limiting of Music Study as a Trade vs. Accessibility to Public; Employment Issues </w:t>
      </w:r>
    </w:p>
    <w:p w14:paraId="2747FA0A" w14:textId="77777777" w:rsidR="00E01A8C" w:rsidRPr="00F40CD5" w:rsidRDefault="00E01A8C" w:rsidP="00E01A8C">
      <w:pPr>
        <w:spacing w:line="480" w:lineRule="auto"/>
        <w:rPr>
          <w:rFonts w:ascii="Times New Roman" w:hAnsi="Times New Roman" w:cs="Times New Roman"/>
          <w:color w:val="000000"/>
          <w:sz w:val="24"/>
          <w:szCs w:val="24"/>
          <w:shd w:val="clear" w:color="auto" w:fill="FFFFFF"/>
        </w:rPr>
      </w:pPr>
    </w:p>
    <w:p w14:paraId="0F502A20" w14:textId="77777777" w:rsidR="00E01A8C" w:rsidRPr="00F40CD5" w:rsidRDefault="00E01A8C" w:rsidP="00E01A8C">
      <w:pPr>
        <w:rPr>
          <w:rFonts w:ascii="Times New Roman" w:hAnsi="Times New Roman" w:cs="Times New Roman"/>
          <w:color w:val="000000"/>
          <w:sz w:val="24"/>
          <w:szCs w:val="24"/>
          <w:shd w:val="clear" w:color="auto" w:fill="FFFFFF"/>
        </w:rPr>
      </w:pPr>
    </w:p>
    <w:p w14:paraId="116CD4F6" w14:textId="40597353" w:rsidR="00E01A8C" w:rsidRPr="00F40CD5" w:rsidRDefault="00E01A8C" w:rsidP="00E01A8C">
      <w:pPr>
        <w:ind w:firstLine="720"/>
        <w:rPr>
          <w:rFonts w:ascii="Times New Roman" w:hAnsi="Times New Roman" w:cs="Times New Roman"/>
          <w:color w:val="000000"/>
          <w:sz w:val="24"/>
          <w:szCs w:val="24"/>
          <w:shd w:val="clear" w:color="auto" w:fill="FFFFFF"/>
        </w:rPr>
      </w:pPr>
      <w:r w:rsidRPr="00F40CD5">
        <w:rPr>
          <w:rFonts w:ascii="Times New Roman" w:hAnsi="Times New Roman" w:cs="Times New Roman"/>
          <w:color w:val="000000"/>
          <w:sz w:val="24"/>
          <w:szCs w:val="24"/>
          <w:shd w:val="clear" w:color="auto" w:fill="FFFFFF"/>
        </w:rPr>
        <w:t xml:space="preserve">4) </w:t>
      </w:r>
      <w:r>
        <w:rPr>
          <w:rFonts w:ascii="Verdana" w:hAnsi="Verdana"/>
          <w:color w:val="000000"/>
          <w:shd w:val="clear" w:color="auto" w:fill="FFFFFF"/>
        </w:rPr>
        <w:t>Blair Tindall’s </w:t>
      </w:r>
      <w:r>
        <w:rPr>
          <w:rStyle w:val="Emphasis"/>
          <w:rFonts w:ascii="Verdana" w:hAnsi="Verdana"/>
          <w:color w:val="000000"/>
          <w:shd w:val="clear" w:color="auto" w:fill="FFFFFF"/>
        </w:rPr>
        <w:t>Mozart in the Jungle</w:t>
      </w:r>
      <w:r>
        <w:rPr>
          <w:rFonts w:ascii="Verdana" w:hAnsi="Verdana"/>
          <w:color w:val="000000"/>
          <w:shd w:val="clear" w:color="auto" w:fill="FFFFFF"/>
        </w:rPr>
        <w:t> (Excerpt from Chapter 20: Les Miserables)</w:t>
      </w:r>
    </w:p>
    <w:p w14:paraId="173291D9" w14:textId="77777777" w:rsidR="00E01A8C" w:rsidRPr="00F40CD5" w:rsidRDefault="00E01A8C" w:rsidP="00E01A8C">
      <w:pPr>
        <w:spacing w:line="480" w:lineRule="auto"/>
        <w:rPr>
          <w:rFonts w:ascii="Times New Roman" w:hAnsi="Times New Roman" w:cs="Times New Roman"/>
          <w:color w:val="000000"/>
          <w:sz w:val="24"/>
          <w:szCs w:val="24"/>
          <w:shd w:val="clear" w:color="auto" w:fill="FFFFFF"/>
        </w:rPr>
      </w:pPr>
    </w:p>
    <w:p w14:paraId="0A11F951" w14:textId="77777777" w:rsidR="00E01A8C" w:rsidRPr="00F40CD5" w:rsidRDefault="00E01A8C" w:rsidP="00E01A8C">
      <w:pPr>
        <w:rPr>
          <w:rFonts w:ascii="Times New Roman" w:hAnsi="Times New Roman" w:cs="Times New Roman"/>
          <w:color w:val="000000"/>
          <w:sz w:val="24"/>
          <w:szCs w:val="24"/>
          <w:shd w:val="clear" w:color="auto" w:fill="FFFFFF"/>
        </w:rPr>
      </w:pPr>
    </w:p>
    <w:p w14:paraId="6E9656D7" w14:textId="22CA2CDB" w:rsidR="00E01A8C" w:rsidRPr="00F40CD5" w:rsidRDefault="00E01A8C" w:rsidP="00E01A8C">
      <w:pPr>
        <w:ind w:firstLine="720"/>
        <w:rPr>
          <w:rFonts w:ascii="Times New Roman" w:hAnsi="Times New Roman" w:cs="Times New Roman"/>
          <w:color w:val="000000"/>
          <w:sz w:val="24"/>
          <w:szCs w:val="24"/>
          <w:shd w:val="clear" w:color="auto" w:fill="FFFFFF"/>
        </w:rPr>
      </w:pPr>
      <w:r w:rsidRPr="00F40CD5">
        <w:rPr>
          <w:rFonts w:ascii="Times New Roman" w:hAnsi="Times New Roman" w:cs="Times New Roman"/>
          <w:color w:val="000000"/>
          <w:sz w:val="24"/>
          <w:szCs w:val="24"/>
          <w:shd w:val="clear" w:color="auto" w:fill="FFFFFF"/>
        </w:rPr>
        <w:lastRenderedPageBreak/>
        <w:t xml:space="preserve">5) </w:t>
      </w:r>
      <w:r>
        <w:rPr>
          <w:rFonts w:ascii="Verdana" w:hAnsi="Verdana"/>
          <w:color w:val="000000"/>
          <w:shd w:val="clear" w:color="auto" w:fill="FFFFFF"/>
        </w:rPr>
        <w:t>"Surviving the Cut" </w:t>
      </w:r>
    </w:p>
    <w:p w14:paraId="188E5BB6" w14:textId="77777777" w:rsidR="00E01A8C" w:rsidRPr="00F40CD5" w:rsidRDefault="00E01A8C" w:rsidP="00E01A8C">
      <w:pPr>
        <w:spacing w:line="480" w:lineRule="auto"/>
        <w:rPr>
          <w:rFonts w:ascii="Times New Roman" w:hAnsi="Times New Roman" w:cs="Times New Roman"/>
          <w:color w:val="000000"/>
          <w:sz w:val="24"/>
          <w:szCs w:val="24"/>
          <w:shd w:val="clear" w:color="auto" w:fill="FFFFFF"/>
        </w:rPr>
      </w:pPr>
    </w:p>
    <w:p w14:paraId="28611449" w14:textId="77777777" w:rsidR="00E01A8C" w:rsidRPr="00F40CD5" w:rsidRDefault="00E01A8C" w:rsidP="00E01A8C">
      <w:pPr>
        <w:rPr>
          <w:rFonts w:ascii="Times New Roman" w:hAnsi="Times New Roman" w:cs="Times New Roman"/>
          <w:color w:val="000000"/>
          <w:sz w:val="24"/>
          <w:szCs w:val="24"/>
          <w:shd w:val="clear" w:color="auto" w:fill="FFFFFF"/>
        </w:rPr>
      </w:pPr>
    </w:p>
    <w:p w14:paraId="2F53ECB8" w14:textId="4F5BA766" w:rsidR="00E01A8C" w:rsidRPr="00F40CD5" w:rsidRDefault="00E01A8C" w:rsidP="00E01A8C">
      <w:pPr>
        <w:ind w:firstLine="720"/>
        <w:rPr>
          <w:rFonts w:ascii="Times New Roman" w:hAnsi="Times New Roman" w:cs="Times New Roman"/>
          <w:sz w:val="24"/>
          <w:szCs w:val="24"/>
        </w:rPr>
      </w:pPr>
      <w:r w:rsidRPr="00F40CD5">
        <w:rPr>
          <w:rFonts w:ascii="Times New Roman" w:hAnsi="Times New Roman" w:cs="Times New Roman"/>
          <w:color w:val="000000"/>
          <w:sz w:val="24"/>
          <w:szCs w:val="24"/>
          <w:shd w:val="clear" w:color="auto" w:fill="FFFFFF"/>
        </w:rPr>
        <w:t xml:space="preserve">6) </w:t>
      </w:r>
      <w:r>
        <w:rPr>
          <w:rStyle w:val="Strong"/>
          <w:rFonts w:ascii="Verdana" w:hAnsi="Verdana"/>
          <w:color w:val="000000"/>
          <w:shd w:val="clear" w:color="auto" w:fill="FFFFFF"/>
        </w:rPr>
        <w:t>LECTURE:</w:t>
      </w:r>
      <w:r>
        <w:rPr>
          <w:rFonts w:ascii="Verdana" w:hAnsi="Verdana"/>
          <w:color w:val="000000"/>
          <w:shd w:val="clear" w:color="auto" w:fill="FFFFFF"/>
        </w:rPr>
        <w:t> Music: Vocation vs. Avocation; Limiting of Music Study as a Trade vs. Accessibility to Public; Employment Issues</w:t>
      </w:r>
    </w:p>
    <w:p w14:paraId="41AD0B29" w14:textId="77777777" w:rsidR="00E01A8C" w:rsidRPr="00F40CD5" w:rsidRDefault="00E01A8C" w:rsidP="00E01A8C">
      <w:pPr>
        <w:spacing w:line="480" w:lineRule="auto"/>
        <w:rPr>
          <w:rFonts w:ascii="Times New Roman" w:hAnsi="Times New Roman" w:cs="Times New Roman"/>
          <w:color w:val="000000"/>
          <w:sz w:val="24"/>
          <w:szCs w:val="24"/>
          <w:shd w:val="clear" w:color="auto" w:fill="FFFFFF"/>
        </w:rPr>
      </w:pPr>
    </w:p>
    <w:p w14:paraId="26920634" w14:textId="77777777" w:rsidR="00E01A8C" w:rsidRPr="00F40CD5" w:rsidRDefault="00E01A8C" w:rsidP="00E01A8C">
      <w:pPr>
        <w:rPr>
          <w:rFonts w:ascii="Times New Roman" w:hAnsi="Times New Roman" w:cs="Times New Roman"/>
          <w:color w:val="000000"/>
          <w:sz w:val="24"/>
          <w:szCs w:val="24"/>
          <w:shd w:val="clear" w:color="auto" w:fill="FFFFFF"/>
        </w:rPr>
      </w:pPr>
    </w:p>
    <w:p w14:paraId="4B04B85B" w14:textId="29E1164C" w:rsidR="00E01A8C" w:rsidRPr="00C57BC3" w:rsidRDefault="00E01A8C" w:rsidP="00E01A8C">
      <w:pPr>
        <w:ind w:firstLine="720"/>
        <w:rPr>
          <w:rFonts w:ascii="Times New Roman" w:hAnsi="Times New Roman" w:cs="Times New Roman"/>
          <w:sz w:val="24"/>
          <w:szCs w:val="24"/>
        </w:rPr>
      </w:pPr>
      <w:r w:rsidRPr="00F40CD5">
        <w:rPr>
          <w:rFonts w:ascii="Times New Roman" w:hAnsi="Times New Roman" w:cs="Times New Roman"/>
          <w:sz w:val="24"/>
          <w:szCs w:val="24"/>
        </w:rPr>
        <w:t xml:space="preserve">7) </w:t>
      </w:r>
      <w:r>
        <w:rPr>
          <w:rStyle w:val="Strong"/>
          <w:rFonts w:ascii="Verdana" w:hAnsi="Verdana"/>
          <w:color w:val="000000"/>
          <w:shd w:val="clear" w:color="auto" w:fill="FFFFFF"/>
        </w:rPr>
        <w:t>LECTURE:</w:t>
      </w:r>
      <w:r>
        <w:rPr>
          <w:rFonts w:ascii="Verdana" w:hAnsi="Verdana"/>
          <w:color w:val="000000"/>
          <w:shd w:val="clear" w:color="auto" w:fill="FFFFFF"/>
        </w:rPr>
        <w:t> "Shall We Sing a Religious Song?" </w:t>
      </w:r>
      <w:r w:rsidR="00C57BC3" w:rsidRPr="00C57BC3">
        <w:rPr>
          <w:rFonts w:ascii="Times New Roman" w:hAnsi="Times New Roman" w:cs="Times New Roman"/>
          <w:color w:val="FF0000"/>
          <w:sz w:val="24"/>
          <w:szCs w:val="24"/>
          <w:shd w:val="clear" w:color="auto" w:fill="FFFFFF"/>
        </w:rPr>
        <w:t>Required: Include here an AI Summary with the citation and corrections.</w:t>
      </w:r>
    </w:p>
    <w:p w14:paraId="0F214F22" w14:textId="77777777" w:rsidR="00E01A8C" w:rsidRPr="00F40CD5" w:rsidRDefault="00E01A8C" w:rsidP="00E01A8C">
      <w:pPr>
        <w:spacing w:line="480" w:lineRule="auto"/>
        <w:rPr>
          <w:rFonts w:ascii="Times New Roman" w:hAnsi="Times New Roman" w:cs="Times New Roman"/>
          <w:color w:val="000000"/>
          <w:sz w:val="24"/>
          <w:szCs w:val="24"/>
          <w:shd w:val="clear" w:color="auto" w:fill="FFFFFF"/>
        </w:rPr>
      </w:pPr>
    </w:p>
    <w:p w14:paraId="0BE57730" w14:textId="77777777" w:rsidR="00E01A8C" w:rsidRPr="00F40CD5" w:rsidRDefault="00E01A8C" w:rsidP="00E01A8C">
      <w:pPr>
        <w:rPr>
          <w:rFonts w:ascii="Times New Roman" w:hAnsi="Times New Roman" w:cs="Times New Roman"/>
          <w:color w:val="000000"/>
          <w:sz w:val="24"/>
          <w:szCs w:val="24"/>
          <w:shd w:val="clear" w:color="auto" w:fill="FFFFFF"/>
        </w:rPr>
      </w:pPr>
    </w:p>
    <w:p w14:paraId="7D1A29E0" w14:textId="77777777" w:rsidR="00E01A8C" w:rsidRPr="00F40CD5" w:rsidRDefault="00E01A8C" w:rsidP="00E01A8C">
      <w:pPr>
        <w:rPr>
          <w:rFonts w:ascii="Times New Roman" w:hAnsi="Times New Roman" w:cs="Times New Roman"/>
          <w:sz w:val="24"/>
          <w:szCs w:val="24"/>
        </w:rPr>
      </w:pPr>
    </w:p>
    <w:p w14:paraId="6FC5747A" w14:textId="4564698A" w:rsidR="00E01A8C" w:rsidRPr="00F40CD5" w:rsidRDefault="00E01A8C" w:rsidP="00E01A8C">
      <w:pPr>
        <w:ind w:firstLine="720"/>
        <w:rPr>
          <w:rFonts w:ascii="Times New Roman" w:hAnsi="Times New Roman" w:cs="Times New Roman"/>
          <w:sz w:val="24"/>
          <w:szCs w:val="24"/>
        </w:rPr>
      </w:pPr>
      <w:r w:rsidRPr="00F40CD5">
        <w:rPr>
          <w:rFonts w:ascii="Times New Roman" w:hAnsi="Times New Roman" w:cs="Times New Roman"/>
          <w:sz w:val="24"/>
          <w:szCs w:val="24"/>
        </w:rPr>
        <w:t xml:space="preserve">8) </w:t>
      </w:r>
      <w:r>
        <w:rPr>
          <w:rFonts w:ascii="Verdana" w:hAnsi="Verdana"/>
          <w:color w:val="000000"/>
          <w:shd w:val="clear" w:color="auto" w:fill="FFFFFF"/>
        </w:rPr>
        <w:t>R. Collin Mangrum's "Shall We Sing? Shall We Sing Religious Music? </w:t>
      </w:r>
    </w:p>
    <w:p w14:paraId="05126123" w14:textId="77777777" w:rsidR="00E01A8C" w:rsidRPr="00F40CD5" w:rsidRDefault="00E01A8C" w:rsidP="00E01A8C">
      <w:pPr>
        <w:spacing w:line="480" w:lineRule="auto"/>
        <w:rPr>
          <w:rFonts w:ascii="Times New Roman" w:hAnsi="Times New Roman" w:cs="Times New Roman"/>
          <w:color w:val="000000"/>
          <w:sz w:val="24"/>
          <w:szCs w:val="24"/>
          <w:shd w:val="clear" w:color="auto" w:fill="FFFFFF"/>
        </w:rPr>
      </w:pPr>
    </w:p>
    <w:p w14:paraId="2D253616" w14:textId="77777777" w:rsidR="00E01A8C" w:rsidRPr="00F40CD5" w:rsidRDefault="00E01A8C" w:rsidP="00E01A8C">
      <w:pPr>
        <w:rPr>
          <w:rFonts w:ascii="Times New Roman" w:hAnsi="Times New Roman" w:cs="Times New Roman"/>
          <w:sz w:val="24"/>
          <w:szCs w:val="24"/>
        </w:rPr>
      </w:pPr>
    </w:p>
    <w:p w14:paraId="197AC445" w14:textId="77777777" w:rsidR="008E0238" w:rsidRDefault="008E0238" w:rsidP="008E0238">
      <w:pPr>
        <w:jc w:val="center"/>
        <w:rPr>
          <w:rFonts w:ascii="Times New Roman" w:hAnsi="Times New Roman" w:cs="Times New Roman"/>
          <w:b/>
          <w:bCs/>
          <w:sz w:val="24"/>
          <w:szCs w:val="24"/>
        </w:rPr>
      </w:pPr>
      <w:r>
        <w:rPr>
          <w:rFonts w:ascii="Times New Roman" w:hAnsi="Times New Roman" w:cs="Times New Roman"/>
          <w:b/>
          <w:bCs/>
          <w:sz w:val="24"/>
          <w:szCs w:val="24"/>
        </w:rPr>
        <w:t>Works Cited</w:t>
      </w:r>
    </w:p>
    <w:p w14:paraId="15C85540" w14:textId="3C4073FC" w:rsidR="008E0238" w:rsidRDefault="008E0238" w:rsidP="008E0238">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w:t>
      </w:r>
      <w:r w:rsidR="00C57BC3">
        <w:rPr>
          <w:rFonts w:ascii="Times New Roman" w:hAnsi="Times New Roman" w:cs="Times New Roman"/>
          <w:b/>
          <w:bCs/>
          <w:sz w:val="24"/>
          <w:szCs w:val="24"/>
        </w:rPr>
        <w:t>peer-reviewed</w:t>
      </w:r>
      <w:r>
        <w:rPr>
          <w:rFonts w:ascii="Times New Roman" w:hAnsi="Times New Roman" w:cs="Times New Roman"/>
          <w:b/>
          <w:bCs/>
          <w:sz w:val="24"/>
          <w:szCs w:val="24"/>
        </w:rPr>
        <w:t xml:space="preserve">) works with “Academic” at the end. </w:t>
      </w:r>
      <w:r w:rsidR="00BD165A">
        <w:rPr>
          <w:rFonts w:ascii="Times New Roman" w:hAnsi="Times New Roman" w:cs="Times New Roman"/>
          <w:b/>
          <w:bCs/>
          <w:sz w:val="24"/>
          <w:szCs w:val="24"/>
        </w:rPr>
        <w:t>Citations are single-spaced here.</w:t>
      </w:r>
      <w:r>
        <w:rPr>
          <w:rFonts w:ascii="Times New Roman" w:hAnsi="Times New Roman" w:cs="Times New Roman"/>
          <w:b/>
          <w:bCs/>
          <w:sz w:val="24"/>
          <w:szCs w:val="24"/>
        </w:rPr>
        <w:t xml:space="preserve"> </w:t>
      </w:r>
    </w:p>
    <w:p w14:paraId="6221CB9D" w14:textId="77777777" w:rsidR="005C4C10" w:rsidRPr="00033237" w:rsidRDefault="005C4C10" w:rsidP="005C4C10">
      <w:pPr>
        <w:tabs>
          <w:tab w:val="left" w:pos="1824"/>
        </w:tabs>
        <w:rPr>
          <w:rFonts w:ascii="Times New Roman" w:hAnsi="Times New Roman" w:cs="Times New Roman"/>
          <w:sz w:val="24"/>
          <w:szCs w:val="24"/>
        </w:rPr>
      </w:pPr>
    </w:p>
    <w:p w14:paraId="458D43EA" w14:textId="77777777" w:rsidR="005C4C10" w:rsidRPr="00033237" w:rsidRDefault="005C4C10" w:rsidP="005C4C10">
      <w:pPr>
        <w:tabs>
          <w:tab w:val="left" w:pos="1824"/>
        </w:tabs>
        <w:rPr>
          <w:rFonts w:ascii="Times New Roman" w:hAnsi="Times New Roman" w:cs="Times New Roman"/>
          <w:sz w:val="24"/>
          <w:szCs w:val="24"/>
        </w:rPr>
      </w:pPr>
    </w:p>
    <w:p w14:paraId="577347D7" w14:textId="77777777" w:rsidR="005C4C10" w:rsidRPr="00033237" w:rsidRDefault="005C4C10" w:rsidP="005C4C10">
      <w:pPr>
        <w:tabs>
          <w:tab w:val="left" w:pos="1824"/>
        </w:tabs>
        <w:rPr>
          <w:rFonts w:ascii="Times New Roman" w:hAnsi="Times New Roman" w:cs="Times New Roman"/>
          <w:sz w:val="24"/>
          <w:szCs w:val="24"/>
        </w:rPr>
      </w:pPr>
    </w:p>
    <w:p w14:paraId="5D62E3D1" w14:textId="77777777" w:rsidR="00FA3077" w:rsidRDefault="00FA3077" w:rsidP="00FA3077">
      <w:pPr>
        <w:rPr>
          <w:rFonts w:ascii="Times New Roman" w:hAnsi="Times New Roman" w:cs="Times New Roman"/>
          <w:sz w:val="24"/>
          <w:szCs w:val="24"/>
        </w:rPr>
      </w:pPr>
      <w:bookmarkStart w:id="0" w:name="_Hlk156576625"/>
      <w:r w:rsidRPr="00477CEE">
        <w:rPr>
          <w:rFonts w:ascii="Times New Roman" w:hAnsi="Times New Roman" w:cs="Times New Roman"/>
          <w:sz w:val="24"/>
          <w:szCs w:val="24"/>
          <w:highlight w:val="yellow"/>
        </w:rPr>
        <w:t>Templates:</w:t>
      </w:r>
    </w:p>
    <w:p w14:paraId="35CABBF1" w14:textId="77777777" w:rsidR="00FA3077" w:rsidRPr="005B2CCA" w:rsidRDefault="00FA3077" w:rsidP="00FA3077">
      <w:pPr>
        <w:rPr>
          <w:rFonts w:ascii="Times New Roman" w:hAnsi="Times New Roman" w:cs="Times New Roman"/>
          <w:sz w:val="24"/>
          <w:szCs w:val="24"/>
        </w:rPr>
      </w:pPr>
      <w:bookmarkStart w:id="1" w:name="_Hlk164492711"/>
      <w:bookmarkEnd w:id="0"/>
      <w:r w:rsidRPr="005B2CCA">
        <w:rPr>
          <w:rFonts w:ascii="Times New Roman" w:hAnsi="Times New Roman" w:cs="Times New Roman"/>
          <w:i/>
          <w:iCs/>
          <w:sz w:val="24"/>
          <w:szCs w:val="24"/>
        </w:rPr>
        <w:t xml:space="preserve">AI. </w:t>
      </w:r>
      <w:r w:rsidRPr="005B2CCA">
        <w:rPr>
          <w:rFonts w:ascii="Times New Roman" w:hAnsi="Times New Roman" w:cs="Times New Roman"/>
          <w:sz w:val="24"/>
          <w:szCs w:val="24"/>
        </w:rPr>
        <w:t>“Title.” Prompts</w:t>
      </w:r>
      <w:proofErr w:type="gramStart"/>
      <w:r w:rsidRPr="005B2CCA">
        <w:rPr>
          <w:rFonts w:ascii="Times New Roman" w:hAnsi="Times New Roman" w:cs="Times New Roman"/>
          <w:sz w:val="24"/>
          <w:szCs w:val="24"/>
        </w:rPr>
        <w:t>: .</w:t>
      </w:r>
      <w:proofErr w:type="gramEnd"/>
      <w:r w:rsidRPr="005B2CCA">
        <w:rPr>
          <w:rFonts w:ascii="Times New Roman" w:hAnsi="Times New Roman" w:cs="Times New Roman"/>
          <w:sz w:val="24"/>
          <w:szCs w:val="24"/>
        </w:rPr>
        <w:t xml:space="preserve"> URL. Accessed [Date]. </w:t>
      </w:r>
      <w:r w:rsidRPr="005B2CCA">
        <w:rPr>
          <w:rFonts w:ascii="Times New Roman" w:hAnsi="Times New Roman" w:cs="Times New Roman"/>
          <w:color w:val="FF0000"/>
          <w:sz w:val="24"/>
          <w:szCs w:val="24"/>
        </w:rPr>
        <w:t>Example:</w:t>
      </w:r>
      <w:r w:rsidRPr="005B2CCA">
        <w:rPr>
          <w:rFonts w:ascii="Times New Roman" w:hAnsi="Times New Roman" w:cs="Times New Roman"/>
          <w:sz w:val="24"/>
          <w:szCs w:val="24"/>
        </w:rPr>
        <w:t xml:space="preserve"> </w:t>
      </w:r>
      <w:r w:rsidRPr="005B2CCA">
        <w:rPr>
          <w:rFonts w:ascii="Times New Roman" w:hAnsi="Times New Roman" w:cs="Times New Roman"/>
          <w:i/>
          <w:iCs/>
          <w:sz w:val="24"/>
          <w:szCs w:val="24"/>
        </w:rPr>
        <w:t xml:space="preserve">Bing Copilot. </w:t>
      </w:r>
      <w:r w:rsidRPr="005B2CCA">
        <w:rPr>
          <w:rFonts w:ascii="Times New Roman" w:hAnsi="Times New Roman" w:cs="Times New Roman"/>
          <w:sz w:val="24"/>
          <w:szCs w:val="24"/>
        </w:rPr>
        <w:t>“Ledger Line.” Prompt: Ledger lines in music. https://www.bing.com/. Accessed 12 Jan. 2024.</w:t>
      </w:r>
    </w:p>
    <w:p w14:paraId="3D98DF6C" w14:textId="77777777" w:rsidR="00FA3077" w:rsidRPr="005B2CCA" w:rsidRDefault="00FA3077" w:rsidP="00FA3077">
      <w:pPr>
        <w:rPr>
          <w:rFonts w:ascii="Times New Roman" w:hAnsi="Times New Roman" w:cs="Times New Roman"/>
          <w:sz w:val="24"/>
          <w:szCs w:val="24"/>
        </w:rPr>
      </w:pPr>
      <w:r w:rsidRPr="005B2CCA">
        <w:rPr>
          <w:rFonts w:ascii="Times New Roman" w:hAnsi="Times New Roman" w:cs="Times New Roman"/>
          <w:sz w:val="24"/>
          <w:szCs w:val="24"/>
        </w:rPr>
        <w:t>Website or Video Author. “Website or Video Title.” URL. Accessed [Date].</w:t>
      </w:r>
    </w:p>
    <w:p w14:paraId="2CC00807" w14:textId="77777777" w:rsidR="00FA3077" w:rsidRPr="005B2CCA" w:rsidRDefault="00FA3077" w:rsidP="00FA3077">
      <w:pPr>
        <w:tabs>
          <w:tab w:val="left" w:pos="1824"/>
        </w:tabs>
        <w:rPr>
          <w:rFonts w:ascii="Times New Roman" w:hAnsi="Times New Roman" w:cs="Times New Roman"/>
          <w:sz w:val="24"/>
          <w:szCs w:val="24"/>
        </w:rPr>
      </w:pPr>
      <w:r w:rsidRPr="005B2CCA">
        <w:rPr>
          <w:rFonts w:ascii="Times New Roman" w:hAnsi="Times New Roman" w:cs="Times New Roman"/>
          <w:sz w:val="24"/>
          <w:szCs w:val="24"/>
        </w:rPr>
        <w:t xml:space="preserve">Also, see the </w:t>
      </w:r>
      <w:hyperlink r:id="rId7" w:history="1">
        <w:r w:rsidRPr="005B2CCA">
          <w:rPr>
            <w:rStyle w:val="Hyperlink"/>
            <w:rFonts w:ascii="Times New Roman" w:hAnsi="Times New Roman" w:cs="Times New Roman"/>
            <w:sz w:val="24"/>
            <w:szCs w:val="24"/>
          </w:rPr>
          <w:t>course bibliography</w:t>
        </w:r>
      </w:hyperlink>
      <w:r w:rsidRPr="005B2CCA">
        <w:rPr>
          <w:rFonts w:ascii="Times New Roman" w:hAnsi="Times New Roman" w:cs="Times New Roman"/>
          <w:sz w:val="24"/>
          <w:szCs w:val="24"/>
        </w:rPr>
        <w:t xml:space="preserve"> for examples.</w:t>
      </w:r>
    </w:p>
    <w:bookmarkEnd w:id="1"/>
    <w:p w14:paraId="0CDF5A55" w14:textId="77777777" w:rsidR="00033237" w:rsidRPr="00B424AD" w:rsidRDefault="00033237" w:rsidP="00033237">
      <w:pPr>
        <w:tabs>
          <w:tab w:val="left" w:pos="1824"/>
        </w:tabs>
        <w:rPr>
          <w:rFonts w:ascii="Times New Roman" w:hAnsi="Times New Roman" w:cs="Times New Roman"/>
          <w:sz w:val="24"/>
          <w:szCs w:val="24"/>
        </w:rPr>
      </w:pPr>
    </w:p>
    <w:p w14:paraId="6F992E1E" w14:textId="77777777" w:rsidR="00033237" w:rsidRPr="00B424AD" w:rsidRDefault="00033237" w:rsidP="00033237">
      <w:pPr>
        <w:tabs>
          <w:tab w:val="left" w:pos="1824"/>
        </w:tabs>
        <w:rPr>
          <w:rFonts w:ascii="Times New Roman" w:hAnsi="Times New Roman" w:cs="Times New Roman"/>
          <w:color w:val="FF0000"/>
          <w:sz w:val="24"/>
          <w:szCs w:val="24"/>
        </w:rPr>
      </w:pPr>
      <w:r w:rsidRPr="00B424AD">
        <w:rPr>
          <w:rFonts w:ascii="Times New Roman" w:hAnsi="Times New Roman" w:cs="Times New Roman"/>
          <w:color w:val="FF0000"/>
          <w:sz w:val="24"/>
          <w:szCs w:val="24"/>
        </w:rPr>
        <w:lastRenderedPageBreak/>
        <w:t>DO NOT DELETE</w:t>
      </w:r>
    </w:p>
    <w:p w14:paraId="628B1A6D" w14:textId="77777777" w:rsidR="00033237" w:rsidRPr="00B424AD" w:rsidRDefault="00033237" w:rsidP="00033237">
      <w:pPr>
        <w:rPr>
          <w:rFonts w:ascii="Times New Roman" w:hAnsi="Times New Roman" w:cs="Times New Roman"/>
          <w:sz w:val="24"/>
          <w:szCs w:val="24"/>
        </w:rPr>
      </w:pPr>
      <w:r w:rsidRPr="00B424AD">
        <w:rPr>
          <w:rFonts w:ascii="Times New Roman" w:hAnsi="Times New Roman" w:cs="Times New Roman"/>
          <w:sz w:val="24"/>
          <w:szCs w:val="24"/>
        </w:rPr>
        <w:t xml:space="preserve">Complete the paper as directed above. </w:t>
      </w:r>
    </w:p>
    <w:p w14:paraId="0D81A63C" w14:textId="4BA155C0" w:rsidR="00033237" w:rsidRPr="00B424AD" w:rsidRDefault="00033237" w:rsidP="00033237">
      <w:pPr>
        <w:rPr>
          <w:rFonts w:ascii="Times New Roman" w:hAnsi="Times New Roman" w:cs="Times New Roman"/>
          <w:b/>
          <w:sz w:val="24"/>
          <w:szCs w:val="24"/>
        </w:rPr>
      </w:pPr>
      <w:r w:rsidRPr="00B424AD">
        <w:rPr>
          <w:rFonts w:ascii="Times New Roman" w:hAnsi="Times New Roman" w:cs="Times New Roman"/>
          <w:sz w:val="24"/>
          <w:szCs w:val="24"/>
        </w:rPr>
        <w:t>Label the file as LastnameFirstname_Journal</w:t>
      </w:r>
      <w:r w:rsidR="00B424AD" w:rsidRPr="00B424AD">
        <w:rPr>
          <w:rFonts w:ascii="Times New Roman" w:hAnsi="Times New Roman" w:cs="Times New Roman"/>
          <w:sz w:val="24"/>
          <w:szCs w:val="24"/>
        </w:rPr>
        <w:t>1</w:t>
      </w:r>
      <w:r w:rsidR="00A1365D">
        <w:rPr>
          <w:rFonts w:ascii="Times New Roman" w:hAnsi="Times New Roman" w:cs="Times New Roman"/>
          <w:sz w:val="24"/>
          <w:szCs w:val="24"/>
        </w:rPr>
        <w:t>0</w:t>
      </w:r>
      <w:r w:rsidRPr="00B424AD">
        <w:rPr>
          <w:rFonts w:ascii="Times New Roman" w:hAnsi="Times New Roman" w:cs="Times New Roman"/>
          <w:sz w:val="24"/>
          <w:szCs w:val="24"/>
        </w:rPr>
        <w:t xml:space="preserve"> (Example EwellTerry_Journal</w:t>
      </w:r>
      <w:r w:rsidR="00B424AD" w:rsidRPr="00B424AD">
        <w:rPr>
          <w:rFonts w:ascii="Times New Roman" w:hAnsi="Times New Roman" w:cs="Times New Roman"/>
          <w:sz w:val="24"/>
          <w:szCs w:val="24"/>
        </w:rPr>
        <w:t>1</w:t>
      </w:r>
      <w:r w:rsidR="00A1365D">
        <w:rPr>
          <w:rFonts w:ascii="Times New Roman" w:hAnsi="Times New Roman" w:cs="Times New Roman"/>
          <w:sz w:val="24"/>
          <w:szCs w:val="24"/>
        </w:rPr>
        <w:t>0</w:t>
      </w:r>
      <w:r w:rsidRPr="00B424AD">
        <w:rPr>
          <w:rFonts w:ascii="Times New Roman" w:hAnsi="Times New Roman" w:cs="Times New Roman"/>
          <w:sz w:val="24"/>
          <w:szCs w:val="24"/>
        </w:rPr>
        <w:t xml:space="preserve">). </w:t>
      </w:r>
      <w:bookmarkStart w:id="2" w:name="_Hlk139285452"/>
      <w:r w:rsidRPr="00B424AD">
        <w:rPr>
          <w:rFonts w:ascii="Times New Roman" w:hAnsi="Times New Roman" w:cs="Times New Roman"/>
          <w:sz w:val="24"/>
          <w:szCs w:val="24"/>
        </w:rPr>
        <w:t xml:space="preserve">Place </w:t>
      </w:r>
      <w:r w:rsidR="006C5AE8" w:rsidRPr="00B424AD">
        <w:rPr>
          <w:rFonts w:ascii="Times New Roman" w:hAnsi="Times New Roman" w:cs="Times New Roman"/>
          <w:sz w:val="24"/>
          <w:szCs w:val="24"/>
        </w:rPr>
        <w:t xml:space="preserve">it </w:t>
      </w:r>
      <w:r w:rsidRPr="00B424AD">
        <w:rPr>
          <w:rFonts w:ascii="Times New Roman" w:hAnsi="Times New Roman" w:cs="Times New Roman"/>
          <w:sz w:val="24"/>
          <w:szCs w:val="24"/>
        </w:rPr>
        <w:t>in the main directory of your personal Dropbox folder for the course.</w:t>
      </w:r>
    </w:p>
    <w:bookmarkEnd w:id="2"/>
    <w:p w14:paraId="363EF935" w14:textId="77777777" w:rsidR="00BF0148" w:rsidRDefault="00BF0148" w:rsidP="00BF0148">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6085D2BD" wp14:editId="08F289D6">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2E5C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5B9E7CCE" wp14:editId="6A26CF2A">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28EB28B8" w14:textId="77777777" w:rsidR="00BF0148" w:rsidRDefault="00BF0148" w:rsidP="00BF0148">
      <w:pPr>
        <w:rPr>
          <w:rFonts w:ascii="Times New Roman" w:hAnsi="Times New Roman" w:cs="Times New Roman"/>
          <w:szCs w:val="24"/>
        </w:rPr>
      </w:pPr>
    </w:p>
    <w:p w14:paraId="41D30F15" w14:textId="77777777" w:rsidR="00033237" w:rsidRDefault="00033237" w:rsidP="0003323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033237" w:rsidRPr="001A5644" w14:paraId="0238EFC5" w14:textId="77777777" w:rsidTr="00026F83">
        <w:tc>
          <w:tcPr>
            <w:tcW w:w="9576" w:type="dxa"/>
            <w:shd w:val="clear" w:color="auto" w:fill="000000"/>
          </w:tcPr>
          <w:p w14:paraId="58F676D0" w14:textId="77777777" w:rsidR="00033237" w:rsidRPr="001A5644" w:rsidRDefault="00033237" w:rsidP="00026F83">
            <w:pPr>
              <w:rPr>
                <w:lang w:eastAsia="en-AU"/>
              </w:rPr>
            </w:pPr>
            <w:r>
              <w:rPr>
                <w:lang w:eastAsia="en-AU"/>
              </w:rPr>
              <w:t>Comments on your assignment</w:t>
            </w:r>
            <w:r w:rsidRPr="001A5644">
              <w:rPr>
                <w:lang w:eastAsia="en-AU"/>
              </w:rPr>
              <w:t>:</w:t>
            </w:r>
          </w:p>
        </w:tc>
      </w:tr>
      <w:tr w:rsidR="00033237" w:rsidRPr="001A5644" w14:paraId="549D63B5" w14:textId="77777777" w:rsidTr="00026F83">
        <w:tc>
          <w:tcPr>
            <w:tcW w:w="9576" w:type="dxa"/>
          </w:tcPr>
          <w:p w14:paraId="5D5302C0" w14:textId="77777777" w:rsidR="00033237" w:rsidRPr="001A5644" w:rsidRDefault="00033237" w:rsidP="00026F83">
            <w:pPr>
              <w:rPr>
                <w:lang w:eastAsia="en-AU"/>
              </w:rPr>
            </w:pPr>
          </w:p>
        </w:tc>
      </w:tr>
    </w:tbl>
    <w:p w14:paraId="3506ED13" w14:textId="77777777" w:rsidR="00033237" w:rsidRPr="004E40EC" w:rsidRDefault="00033237" w:rsidP="000332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033237" w:rsidRPr="00937229" w14:paraId="67DD0F34" w14:textId="77777777" w:rsidTr="00026F83">
        <w:trPr>
          <w:cantSplit/>
          <w:tblHeader/>
        </w:trPr>
        <w:tc>
          <w:tcPr>
            <w:tcW w:w="0" w:type="auto"/>
            <w:shd w:val="clear" w:color="auto" w:fill="FFFFFF"/>
            <w:tcMar>
              <w:left w:w="28" w:type="dxa"/>
              <w:right w:w="28" w:type="dxa"/>
            </w:tcMar>
          </w:tcPr>
          <w:p w14:paraId="65C1AEF8"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52623B5B" w14:textId="77777777" w:rsidR="00033237" w:rsidRPr="00CB5D2C" w:rsidRDefault="00033237" w:rsidP="00026F83">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1D8BF50B" w14:textId="77777777" w:rsidR="00033237" w:rsidRPr="00CB5D2C" w:rsidRDefault="00033237" w:rsidP="00026F83">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1D445874" w14:textId="77777777" w:rsidR="00033237" w:rsidRPr="00CB5D2C" w:rsidRDefault="00033237" w:rsidP="00026F83">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6202091E"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0324BFD5"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33E0127D"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6322386"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3C899B8E"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06216231"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49C0AFD7"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0026B43C" w14:textId="77777777" w:rsidR="00033237" w:rsidRPr="00CB5D2C" w:rsidRDefault="00033237" w:rsidP="00026F83">
            <w:pPr>
              <w:keepNext/>
              <w:keepLines/>
              <w:rPr>
                <w:rFonts w:ascii="Arial Narrow" w:hAnsi="Arial Narrow"/>
                <w:sz w:val="20"/>
                <w:szCs w:val="20"/>
              </w:rPr>
            </w:pPr>
          </w:p>
        </w:tc>
      </w:tr>
      <w:tr w:rsidR="00033237" w:rsidRPr="00937229" w14:paraId="56947D64" w14:textId="77777777" w:rsidTr="00026F83">
        <w:trPr>
          <w:cantSplit/>
        </w:trPr>
        <w:tc>
          <w:tcPr>
            <w:tcW w:w="0" w:type="auto"/>
            <w:tcBorders>
              <w:bottom w:val="single" w:sz="4" w:space="0" w:color="000000"/>
            </w:tcBorders>
            <w:shd w:val="clear" w:color="auto" w:fill="FFFFFF"/>
            <w:tcMar>
              <w:left w:w="28" w:type="dxa"/>
              <w:right w:w="28" w:type="dxa"/>
            </w:tcMar>
          </w:tcPr>
          <w:p w14:paraId="269D1A95" w14:textId="77777777" w:rsidR="00033237" w:rsidRPr="00CB5D2C" w:rsidRDefault="00033237" w:rsidP="00026F83">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117C13"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5DD1DCB6"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570D1D0A" w14:textId="77777777" w:rsidR="00033237" w:rsidRPr="00CB5D2C" w:rsidRDefault="00033237" w:rsidP="00026F83">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2D1FEA31"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3C68204F"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01AC4D9F"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4A2A74D9"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59D1897E"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033237" w:rsidRPr="00937229" w14:paraId="5DCA3A4B" w14:textId="77777777" w:rsidTr="00026F83">
        <w:trPr>
          <w:cantSplit/>
        </w:trPr>
        <w:tc>
          <w:tcPr>
            <w:tcW w:w="0" w:type="auto"/>
            <w:tcBorders>
              <w:bottom w:val="single" w:sz="4" w:space="0" w:color="000000"/>
            </w:tcBorders>
            <w:shd w:val="clear" w:color="auto" w:fill="auto"/>
            <w:tcMar>
              <w:left w:w="28" w:type="dxa"/>
              <w:right w:w="28" w:type="dxa"/>
            </w:tcMar>
          </w:tcPr>
          <w:p w14:paraId="199B3E45"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73B0A7D8" w14:textId="77777777" w:rsidR="00033237" w:rsidRPr="00CB5D2C" w:rsidRDefault="00033237" w:rsidP="00026F83">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B23EDF2" w14:textId="77777777" w:rsidR="00033237" w:rsidRPr="00CB5D2C"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C6C4D16" w14:textId="77777777" w:rsidR="00033237" w:rsidRPr="00CB5D2C"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1D5F53F"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No indication</w:t>
            </w:r>
          </w:p>
          <w:p w14:paraId="782E4AD3" w14:textId="77777777" w:rsidR="00033237" w:rsidRPr="00CB5D2C" w:rsidRDefault="00033237" w:rsidP="00026F83">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2F971CC"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68F5D60"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FE038A"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5 or more</w:t>
            </w:r>
          </w:p>
          <w:p w14:paraId="2FDAB2E7" w14:textId="77777777" w:rsidR="00033237" w:rsidRPr="001A5415" w:rsidRDefault="00033237" w:rsidP="00026F83">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40E25BA"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033237" w:rsidRPr="00937229" w14:paraId="6D20ADD0" w14:textId="77777777" w:rsidTr="00026F83">
        <w:trPr>
          <w:cantSplit/>
        </w:trPr>
        <w:tc>
          <w:tcPr>
            <w:tcW w:w="0" w:type="auto"/>
            <w:tcBorders>
              <w:bottom w:val="single" w:sz="4" w:space="0" w:color="000000"/>
            </w:tcBorders>
            <w:shd w:val="clear" w:color="auto" w:fill="auto"/>
            <w:tcMar>
              <w:left w:w="28" w:type="dxa"/>
              <w:right w:w="28" w:type="dxa"/>
            </w:tcMar>
          </w:tcPr>
          <w:p w14:paraId="322B347A" w14:textId="77777777" w:rsidR="00033237" w:rsidRPr="001A5415" w:rsidRDefault="00033237" w:rsidP="00026F83">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E88EF02" w14:textId="77777777" w:rsidR="00033237" w:rsidRPr="001A5415" w:rsidRDefault="00033237" w:rsidP="00026F83">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645EC88" w14:textId="77777777" w:rsidR="00033237" w:rsidRPr="001A5415" w:rsidRDefault="00033237" w:rsidP="00026F83">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638FD7D9" w14:textId="77777777" w:rsidR="00033237" w:rsidRPr="001A5415" w:rsidRDefault="00033237" w:rsidP="00026F83">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05893C0"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128E028" w14:textId="77777777" w:rsidR="00033237" w:rsidRPr="00CB5D2C" w:rsidRDefault="00033237" w:rsidP="00026F83">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82C02E0"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B770285"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FA8A808"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144318F2" w14:textId="77777777" w:rsidR="00033237" w:rsidRPr="001A5415" w:rsidRDefault="00033237" w:rsidP="00026F83">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033237" w:rsidRPr="00937229" w14:paraId="6E74026D" w14:textId="77777777" w:rsidTr="00026F83">
        <w:trPr>
          <w:cantSplit/>
        </w:trPr>
        <w:tc>
          <w:tcPr>
            <w:tcW w:w="0" w:type="auto"/>
            <w:tcBorders>
              <w:bottom w:val="single" w:sz="4" w:space="0" w:color="000000"/>
            </w:tcBorders>
            <w:shd w:val="clear" w:color="auto" w:fill="auto"/>
            <w:tcMar>
              <w:left w:w="28" w:type="dxa"/>
              <w:right w:w="28" w:type="dxa"/>
            </w:tcMar>
          </w:tcPr>
          <w:p w14:paraId="19B903B8" w14:textId="77777777" w:rsidR="00033237" w:rsidRPr="00CB5D2C" w:rsidRDefault="00033237" w:rsidP="00026F83">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69D066C2" w14:textId="77777777" w:rsidR="00033237" w:rsidRPr="00CB5D2C" w:rsidRDefault="00033237" w:rsidP="00026F83">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7B03142A" w14:textId="77777777" w:rsidR="00033237"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0297A7B" w14:textId="77777777" w:rsidR="00033237" w:rsidRDefault="00033237"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24C97D4" w14:textId="77777777" w:rsidR="00033237" w:rsidRPr="00CB5D2C" w:rsidRDefault="00033237" w:rsidP="00026F83">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F695D02"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2821EA06"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381BA8EB"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182C16D1" w14:textId="77777777" w:rsidR="00033237" w:rsidRPr="00CB5D2C" w:rsidRDefault="00033237" w:rsidP="00026F83">
            <w:pPr>
              <w:keepNext/>
              <w:keepLines/>
              <w:rPr>
                <w:rFonts w:ascii="Arial Narrow" w:hAnsi="Arial Narrow"/>
                <w:sz w:val="20"/>
                <w:szCs w:val="20"/>
              </w:rPr>
            </w:pPr>
            <w:r>
              <w:rPr>
                <w:rFonts w:ascii="Arial Narrow" w:hAnsi="Arial Narrow"/>
                <w:sz w:val="20"/>
                <w:szCs w:val="20"/>
              </w:rPr>
              <w:t>Excellent use of language</w:t>
            </w:r>
          </w:p>
        </w:tc>
      </w:tr>
      <w:tr w:rsidR="00033237" w:rsidRPr="00937229" w14:paraId="556C82CC" w14:textId="77777777" w:rsidTr="00026F83">
        <w:trPr>
          <w:cantSplit/>
        </w:trPr>
        <w:tc>
          <w:tcPr>
            <w:tcW w:w="0" w:type="auto"/>
            <w:tcBorders>
              <w:bottom w:val="single" w:sz="4" w:space="0" w:color="000000"/>
            </w:tcBorders>
            <w:shd w:val="clear" w:color="auto" w:fill="auto"/>
            <w:tcMar>
              <w:left w:w="28" w:type="dxa"/>
              <w:right w:w="28" w:type="dxa"/>
            </w:tcMar>
          </w:tcPr>
          <w:p w14:paraId="738DF9C5" w14:textId="77777777" w:rsidR="00033237" w:rsidRDefault="00033237" w:rsidP="00026F83">
            <w:pPr>
              <w:rPr>
                <w:rFonts w:ascii="Arial Narrow" w:hAnsi="Arial Narrow"/>
                <w:sz w:val="20"/>
                <w:szCs w:val="20"/>
              </w:rPr>
            </w:pPr>
            <w:r>
              <w:rPr>
                <w:rFonts w:ascii="Arial Narrow" w:hAnsi="Arial Narrow"/>
                <w:sz w:val="20"/>
                <w:szCs w:val="20"/>
              </w:rPr>
              <w:lastRenderedPageBreak/>
              <w:t>Citations</w:t>
            </w:r>
          </w:p>
        </w:tc>
        <w:tc>
          <w:tcPr>
            <w:tcW w:w="0" w:type="auto"/>
            <w:tcBorders>
              <w:bottom w:val="single" w:sz="4" w:space="0" w:color="000000"/>
            </w:tcBorders>
            <w:shd w:val="clear" w:color="auto" w:fill="auto"/>
            <w:tcMar>
              <w:left w:w="28" w:type="dxa"/>
              <w:right w:w="28" w:type="dxa"/>
            </w:tcMar>
          </w:tcPr>
          <w:p w14:paraId="28B3E33E" w14:textId="77777777" w:rsidR="00033237" w:rsidRDefault="00033237" w:rsidP="00026F83">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182191ED" w14:textId="77777777" w:rsidR="00033237"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AE7E0C0" w14:textId="77777777" w:rsidR="00033237" w:rsidRDefault="00033237"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CA613AC" w14:textId="77777777" w:rsidR="00033237" w:rsidRPr="00CB5D2C" w:rsidRDefault="00033237" w:rsidP="00026F83">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5A4D72DE" w14:textId="77777777" w:rsidR="00033237" w:rsidRDefault="00033237" w:rsidP="00026F83">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83C9021"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767227E3" w14:textId="77777777" w:rsidR="00033237" w:rsidRDefault="00033237" w:rsidP="00026F83">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147130DE" w14:textId="77777777" w:rsidR="00033237" w:rsidRPr="00CB5D2C" w:rsidRDefault="00033237" w:rsidP="00026F83">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033237" w:rsidRPr="00937229" w14:paraId="03582627" w14:textId="77777777" w:rsidTr="00026F83">
        <w:trPr>
          <w:cantSplit/>
        </w:trPr>
        <w:tc>
          <w:tcPr>
            <w:tcW w:w="0" w:type="auto"/>
            <w:tcBorders>
              <w:bottom w:val="single" w:sz="4" w:space="0" w:color="000000"/>
            </w:tcBorders>
            <w:shd w:val="clear" w:color="auto" w:fill="auto"/>
            <w:tcMar>
              <w:left w:w="28" w:type="dxa"/>
              <w:right w:w="28" w:type="dxa"/>
            </w:tcMar>
          </w:tcPr>
          <w:p w14:paraId="3EE2B742" w14:textId="77777777" w:rsidR="00033237" w:rsidRPr="00CB5D2C" w:rsidRDefault="00033237" w:rsidP="00026F83">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A9D2F14" w14:textId="77777777" w:rsidR="00033237" w:rsidRPr="00CB5D2C" w:rsidRDefault="00033237" w:rsidP="00026F83">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1B23CC6A" w14:textId="77777777" w:rsidR="00033237" w:rsidRPr="00CB5D2C" w:rsidRDefault="00033237" w:rsidP="00026F83">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65B02F" w14:textId="77777777" w:rsidR="00033237" w:rsidRPr="00CB5D2C" w:rsidRDefault="00033237" w:rsidP="00026F83">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2324E553" w14:textId="77777777" w:rsidR="00033237" w:rsidRPr="00A60CEF" w:rsidRDefault="00033237" w:rsidP="00026F83">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597E6A5B" w14:textId="77777777" w:rsidR="00033237" w:rsidRPr="00A60CEF" w:rsidRDefault="00033237" w:rsidP="00026F83">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61C310A7" w14:textId="77777777" w:rsidR="00033237" w:rsidRPr="00A60CEF" w:rsidRDefault="00033237" w:rsidP="00026F83">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1362D094" w14:textId="77777777" w:rsidR="00033237" w:rsidRPr="00A60CEF" w:rsidRDefault="00033237" w:rsidP="00026F83">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50E8858C" w14:textId="77777777" w:rsidR="00033237" w:rsidRPr="00A60CEF" w:rsidRDefault="00033237" w:rsidP="00026F83">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033237" w:rsidRPr="00937229" w14:paraId="335A371E" w14:textId="77777777" w:rsidTr="00026F83">
        <w:trPr>
          <w:cantSplit/>
        </w:trPr>
        <w:tc>
          <w:tcPr>
            <w:tcW w:w="0" w:type="auto"/>
            <w:shd w:val="clear" w:color="auto" w:fill="auto"/>
            <w:tcMar>
              <w:left w:w="28" w:type="dxa"/>
              <w:right w:w="28" w:type="dxa"/>
            </w:tcMar>
          </w:tcPr>
          <w:p w14:paraId="67BC54EC" w14:textId="77777777" w:rsidR="00033237" w:rsidRDefault="00033237" w:rsidP="00026F83">
            <w:pPr>
              <w:rPr>
                <w:rFonts w:ascii="Arial Narrow" w:hAnsi="Arial Narrow"/>
                <w:sz w:val="20"/>
                <w:szCs w:val="20"/>
              </w:rPr>
            </w:pPr>
            <w:r>
              <w:rPr>
                <w:rFonts w:ascii="Arial Narrow" w:hAnsi="Arial Narrow"/>
                <w:sz w:val="20"/>
                <w:szCs w:val="20"/>
              </w:rPr>
              <w:t xml:space="preserve">Mislabeled file -5 </w:t>
            </w:r>
          </w:p>
          <w:p w14:paraId="3F12C8C3" w14:textId="77777777" w:rsidR="00033237" w:rsidRDefault="00033237" w:rsidP="00026F83">
            <w:pPr>
              <w:rPr>
                <w:rFonts w:ascii="Arial Narrow" w:hAnsi="Arial Narrow"/>
                <w:sz w:val="20"/>
                <w:szCs w:val="20"/>
              </w:rPr>
            </w:pPr>
            <w:r>
              <w:rPr>
                <w:rFonts w:ascii="Arial Narrow" w:hAnsi="Arial Narrow"/>
                <w:sz w:val="20"/>
                <w:szCs w:val="20"/>
              </w:rPr>
              <w:t xml:space="preserve">Wrong </w:t>
            </w:r>
          </w:p>
          <w:p w14:paraId="4EACB150" w14:textId="77777777" w:rsidR="00033237" w:rsidRPr="00CB5D2C" w:rsidRDefault="00033237" w:rsidP="00026F83">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521B270C" w14:textId="77777777" w:rsidR="00033237" w:rsidRPr="00CB5D2C" w:rsidRDefault="00033237"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6B5E128" w14:textId="77777777" w:rsidR="00033237" w:rsidRPr="00CB5D2C" w:rsidRDefault="00033237" w:rsidP="00026F83">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A8BA7A7" w14:textId="77777777" w:rsidR="00033237" w:rsidRPr="00CB5D2C" w:rsidRDefault="00033237" w:rsidP="00026F83">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1AAB8FB5" w14:textId="77777777" w:rsidR="00033237" w:rsidRPr="00CB5D2C" w:rsidRDefault="00033237" w:rsidP="00026F83">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42B4C4A8" w14:textId="77777777" w:rsidR="00033237" w:rsidRPr="00CB5D2C" w:rsidRDefault="00033237"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BE939D3" w14:textId="77777777" w:rsidR="00033237" w:rsidRPr="00CB5D2C" w:rsidRDefault="00033237"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D5C107F" w14:textId="77777777" w:rsidR="00033237" w:rsidRPr="00CB5D2C" w:rsidRDefault="00033237" w:rsidP="00026F83">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FF19E7F" w14:textId="77777777" w:rsidR="00033237" w:rsidRPr="00CB5D2C" w:rsidRDefault="00033237" w:rsidP="00026F83">
            <w:pPr>
              <w:keepNext/>
              <w:keepLines/>
              <w:rPr>
                <w:rFonts w:ascii="Arial Narrow" w:hAnsi="Arial Narrow"/>
                <w:sz w:val="20"/>
                <w:szCs w:val="20"/>
              </w:rPr>
            </w:pPr>
          </w:p>
        </w:tc>
      </w:tr>
      <w:tr w:rsidR="00033237" w:rsidRPr="00937229" w14:paraId="28F462D5" w14:textId="77777777" w:rsidTr="00026F83">
        <w:trPr>
          <w:cantSplit/>
        </w:trPr>
        <w:tc>
          <w:tcPr>
            <w:tcW w:w="0" w:type="auto"/>
            <w:shd w:val="clear" w:color="auto" w:fill="auto"/>
            <w:tcMar>
              <w:left w:w="28" w:type="dxa"/>
              <w:right w:w="28" w:type="dxa"/>
            </w:tcMar>
          </w:tcPr>
          <w:p w14:paraId="27015098" w14:textId="77777777" w:rsidR="00033237" w:rsidRPr="00CB5D2C" w:rsidRDefault="00033237" w:rsidP="00026F83">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787D90C3" w14:textId="77777777" w:rsidR="00033237" w:rsidRPr="00CB5D2C" w:rsidRDefault="00033237" w:rsidP="00026F83">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042775DD" w14:textId="77777777" w:rsidR="00033237" w:rsidRPr="00CB5D2C" w:rsidRDefault="00033237"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8E15DD9" w14:textId="77777777" w:rsidR="00033237" w:rsidRPr="00CB5D2C" w:rsidRDefault="00033237"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78DA415E" w14:textId="77777777" w:rsidR="00033237" w:rsidRPr="00CB5D2C" w:rsidRDefault="00033237"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80AB6F2"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E194F3B"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C018B29"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2448021" w14:textId="77777777" w:rsidR="00033237" w:rsidRPr="00CB5D2C" w:rsidRDefault="00033237" w:rsidP="00026F83">
            <w:pPr>
              <w:keepNext/>
              <w:keepLines/>
              <w:rPr>
                <w:rFonts w:ascii="Arial Narrow" w:hAnsi="Arial Narrow"/>
                <w:sz w:val="20"/>
                <w:szCs w:val="20"/>
              </w:rPr>
            </w:pPr>
          </w:p>
        </w:tc>
      </w:tr>
      <w:tr w:rsidR="00033237" w:rsidRPr="00937229" w14:paraId="214A1D6B" w14:textId="77777777" w:rsidTr="00026F83">
        <w:trPr>
          <w:cantSplit/>
        </w:trPr>
        <w:tc>
          <w:tcPr>
            <w:tcW w:w="0" w:type="auto"/>
            <w:shd w:val="clear" w:color="auto" w:fill="auto"/>
            <w:tcMar>
              <w:left w:w="28" w:type="dxa"/>
              <w:right w:w="28" w:type="dxa"/>
            </w:tcMar>
          </w:tcPr>
          <w:p w14:paraId="42804DFC" w14:textId="77777777" w:rsidR="00033237" w:rsidRPr="00CB5D2C" w:rsidRDefault="00033237" w:rsidP="00026F83">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4F3C96C3" w14:textId="77777777" w:rsidR="00033237" w:rsidRPr="00CB5D2C" w:rsidRDefault="00033237" w:rsidP="00026F83">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627084FD" w14:textId="77777777" w:rsidR="00033237" w:rsidRPr="00CB5D2C" w:rsidRDefault="00033237"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1AAC910" w14:textId="77777777" w:rsidR="00033237" w:rsidRPr="00CB5D2C" w:rsidRDefault="00033237"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5FF0148C" w14:textId="77777777" w:rsidR="00033237" w:rsidRPr="00CB5D2C" w:rsidRDefault="00033237"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511F5F"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B2D3130"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FC4E8B0"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01F714C" w14:textId="77777777" w:rsidR="00033237" w:rsidRPr="00CB5D2C" w:rsidRDefault="00033237" w:rsidP="00026F83">
            <w:pPr>
              <w:keepNext/>
              <w:keepLines/>
              <w:rPr>
                <w:rFonts w:ascii="Arial Narrow" w:hAnsi="Arial Narrow"/>
                <w:sz w:val="20"/>
                <w:szCs w:val="20"/>
              </w:rPr>
            </w:pPr>
          </w:p>
        </w:tc>
      </w:tr>
      <w:tr w:rsidR="00033237" w:rsidRPr="00937229" w14:paraId="7126BF8D" w14:textId="77777777" w:rsidTr="00026F83">
        <w:trPr>
          <w:cantSplit/>
        </w:trPr>
        <w:tc>
          <w:tcPr>
            <w:tcW w:w="0" w:type="auto"/>
            <w:shd w:val="clear" w:color="auto" w:fill="auto"/>
            <w:tcMar>
              <w:left w:w="28" w:type="dxa"/>
              <w:right w:w="28" w:type="dxa"/>
            </w:tcMar>
          </w:tcPr>
          <w:p w14:paraId="33575D2D" w14:textId="77777777" w:rsidR="00033237" w:rsidRPr="00CB5D2C" w:rsidRDefault="00033237" w:rsidP="00026F83">
            <w:pPr>
              <w:rPr>
                <w:rFonts w:ascii="Arial Narrow" w:hAnsi="Arial Narrow"/>
                <w:sz w:val="20"/>
                <w:szCs w:val="20"/>
              </w:rPr>
            </w:pPr>
          </w:p>
        </w:tc>
        <w:tc>
          <w:tcPr>
            <w:tcW w:w="0" w:type="auto"/>
            <w:shd w:val="clear" w:color="auto" w:fill="auto"/>
            <w:tcMar>
              <w:left w:w="28" w:type="dxa"/>
              <w:right w:w="28" w:type="dxa"/>
            </w:tcMar>
          </w:tcPr>
          <w:p w14:paraId="399E4FE1" w14:textId="77777777" w:rsidR="00033237" w:rsidRPr="00CB5D2C" w:rsidRDefault="00033237" w:rsidP="00026F83">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096B3DFD" w14:textId="77777777" w:rsidR="00033237" w:rsidRPr="00CB5D2C" w:rsidRDefault="00033237" w:rsidP="00026F83">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235BED1" w14:textId="77777777" w:rsidR="00033237" w:rsidRPr="00CB5D2C" w:rsidRDefault="00033237" w:rsidP="00026F83">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12E642B4" w14:textId="77777777" w:rsidR="00033237" w:rsidRPr="00CB5D2C" w:rsidRDefault="00033237"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699A0B9"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EB7AEEC"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7BE8C26"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4133D63" w14:textId="77777777" w:rsidR="00033237" w:rsidRPr="00CB5D2C" w:rsidRDefault="00033237" w:rsidP="00026F83">
            <w:pPr>
              <w:keepNext/>
              <w:keepLines/>
              <w:rPr>
                <w:rFonts w:ascii="Arial Narrow" w:hAnsi="Arial Narrow"/>
                <w:sz w:val="20"/>
                <w:szCs w:val="20"/>
              </w:rPr>
            </w:pPr>
          </w:p>
        </w:tc>
      </w:tr>
      <w:tr w:rsidR="00033237" w:rsidRPr="00937229" w14:paraId="68E33956" w14:textId="77777777" w:rsidTr="00026F83">
        <w:trPr>
          <w:cantSplit/>
        </w:trPr>
        <w:tc>
          <w:tcPr>
            <w:tcW w:w="0" w:type="auto"/>
            <w:shd w:val="clear" w:color="auto" w:fill="auto"/>
            <w:tcMar>
              <w:left w:w="28" w:type="dxa"/>
              <w:right w:w="28" w:type="dxa"/>
            </w:tcMar>
          </w:tcPr>
          <w:p w14:paraId="768F7416" w14:textId="77777777" w:rsidR="00033237" w:rsidRPr="00CB5D2C" w:rsidRDefault="00033237" w:rsidP="00026F83">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78657789" w14:textId="77777777" w:rsidR="00033237" w:rsidRPr="00CB5D2C" w:rsidRDefault="00033237" w:rsidP="00026F83">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7A7B33C" w14:textId="77777777" w:rsidR="00033237" w:rsidRPr="00CB5D2C" w:rsidRDefault="00033237" w:rsidP="00026F83">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2793F75D" w14:textId="77777777" w:rsidR="00033237" w:rsidRPr="00CB5D2C" w:rsidRDefault="00033237" w:rsidP="00026F83">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72857A35" w14:textId="77777777" w:rsidR="00033237" w:rsidRPr="00CB5D2C" w:rsidRDefault="00033237" w:rsidP="00026F83">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5AE31C7"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6B84FC7"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D92669" w14:textId="77777777" w:rsidR="00033237" w:rsidRPr="00CB5D2C" w:rsidRDefault="00033237" w:rsidP="00026F83">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0A36EED" w14:textId="77777777" w:rsidR="00033237" w:rsidRPr="00CB5D2C" w:rsidRDefault="00033237" w:rsidP="00026F83">
            <w:pPr>
              <w:keepNext/>
              <w:keepLines/>
              <w:rPr>
                <w:rFonts w:ascii="Arial Narrow" w:hAnsi="Arial Narrow"/>
                <w:sz w:val="20"/>
                <w:szCs w:val="20"/>
              </w:rPr>
            </w:pPr>
          </w:p>
        </w:tc>
      </w:tr>
    </w:tbl>
    <w:p w14:paraId="701B7DC4" w14:textId="77777777" w:rsidR="00033237" w:rsidRPr="00600EA9" w:rsidRDefault="00033237" w:rsidP="00033237">
      <w:pPr>
        <w:rPr>
          <w:color w:val="FF0000"/>
        </w:rPr>
      </w:pPr>
    </w:p>
    <w:p w14:paraId="2D4B9D0D" w14:textId="489A99A0" w:rsidR="00077015" w:rsidRPr="00600EA9" w:rsidRDefault="00077015" w:rsidP="00033237">
      <w:pPr>
        <w:rPr>
          <w:color w:val="FF0000"/>
        </w:rPr>
      </w:pPr>
    </w:p>
    <w:sectPr w:rsidR="00077015" w:rsidRPr="00600EA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3AB1" w14:textId="77777777" w:rsidR="00A554D1" w:rsidRDefault="00A554D1" w:rsidP="00847C5B">
      <w:pPr>
        <w:spacing w:after="0" w:line="240" w:lineRule="auto"/>
      </w:pPr>
      <w:r>
        <w:separator/>
      </w:r>
    </w:p>
  </w:endnote>
  <w:endnote w:type="continuationSeparator" w:id="0">
    <w:p w14:paraId="2B4D732C" w14:textId="77777777" w:rsidR="00A554D1" w:rsidRDefault="00A554D1" w:rsidP="0084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6A9B" w14:textId="77777777" w:rsidR="00A554D1" w:rsidRDefault="00A554D1" w:rsidP="00847C5B">
      <w:pPr>
        <w:spacing w:after="0" w:line="240" w:lineRule="auto"/>
      </w:pPr>
      <w:r>
        <w:separator/>
      </w:r>
    </w:p>
  </w:footnote>
  <w:footnote w:type="continuationSeparator" w:id="0">
    <w:p w14:paraId="16B77FDF" w14:textId="77777777" w:rsidR="00A554D1" w:rsidRDefault="00A554D1" w:rsidP="0084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AD6E" w14:textId="2C190BA1" w:rsidR="00847C5B" w:rsidRDefault="00847C5B" w:rsidP="00847C5B">
    <w:pPr>
      <w:pStyle w:val="Header"/>
      <w:jc w:val="right"/>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szCs w:val="24"/>
          </w:rPr>
          <w:t>1</w:t>
        </w:r>
        <w:r w:rsidRPr="00417C19">
          <w:rPr>
            <w:rFonts w:ascii="Times New Roman" w:hAnsi="Times New Roman" w:cs="Times New Roman"/>
            <w:noProof/>
            <w:sz w:val="24"/>
            <w:szCs w:val="24"/>
          </w:rPr>
          <w:fldChar w:fldCharType="end"/>
        </w:r>
      </w:sdtContent>
    </w:sdt>
  </w:p>
  <w:p w14:paraId="734858E2" w14:textId="77777777" w:rsidR="00847C5B" w:rsidRDefault="0084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7184A"/>
    <w:multiLevelType w:val="hybridMultilevel"/>
    <w:tmpl w:val="ED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402990020">
    <w:abstractNumId w:val="2"/>
  </w:num>
  <w:num w:numId="3" w16cid:durableId="143427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33237"/>
    <w:rsid w:val="00045050"/>
    <w:rsid w:val="00052688"/>
    <w:rsid w:val="00077015"/>
    <w:rsid w:val="0008695F"/>
    <w:rsid w:val="000F0BF8"/>
    <w:rsid w:val="000F1B24"/>
    <w:rsid w:val="000F1B66"/>
    <w:rsid w:val="000F558F"/>
    <w:rsid w:val="001032EE"/>
    <w:rsid w:val="00124F77"/>
    <w:rsid w:val="00133C0D"/>
    <w:rsid w:val="00155051"/>
    <w:rsid w:val="001A7F37"/>
    <w:rsid w:val="001E60B4"/>
    <w:rsid w:val="001E6898"/>
    <w:rsid w:val="00223859"/>
    <w:rsid w:val="002242D2"/>
    <w:rsid w:val="00247DDB"/>
    <w:rsid w:val="00264100"/>
    <w:rsid w:val="002D19AF"/>
    <w:rsid w:val="002F75F0"/>
    <w:rsid w:val="00351A81"/>
    <w:rsid w:val="00375483"/>
    <w:rsid w:val="00376796"/>
    <w:rsid w:val="003A7CD1"/>
    <w:rsid w:val="003F53FE"/>
    <w:rsid w:val="004035B3"/>
    <w:rsid w:val="00410EDA"/>
    <w:rsid w:val="00495811"/>
    <w:rsid w:val="004C6143"/>
    <w:rsid w:val="004D3614"/>
    <w:rsid w:val="004F3A90"/>
    <w:rsid w:val="00501446"/>
    <w:rsid w:val="00515453"/>
    <w:rsid w:val="00520749"/>
    <w:rsid w:val="005760A0"/>
    <w:rsid w:val="005C4C10"/>
    <w:rsid w:val="005D48E8"/>
    <w:rsid w:val="00600EA9"/>
    <w:rsid w:val="00621E78"/>
    <w:rsid w:val="006605EE"/>
    <w:rsid w:val="00684E8E"/>
    <w:rsid w:val="006856C0"/>
    <w:rsid w:val="006C5AE8"/>
    <w:rsid w:val="006C7518"/>
    <w:rsid w:val="006D586F"/>
    <w:rsid w:val="006D7E8A"/>
    <w:rsid w:val="006F55AC"/>
    <w:rsid w:val="00717DCC"/>
    <w:rsid w:val="00724205"/>
    <w:rsid w:val="00724B57"/>
    <w:rsid w:val="0075199B"/>
    <w:rsid w:val="00775719"/>
    <w:rsid w:val="007B6370"/>
    <w:rsid w:val="007D10BA"/>
    <w:rsid w:val="007D6740"/>
    <w:rsid w:val="00801B58"/>
    <w:rsid w:val="008128D7"/>
    <w:rsid w:val="00847C5B"/>
    <w:rsid w:val="00881980"/>
    <w:rsid w:val="008B5D79"/>
    <w:rsid w:val="008D2CF8"/>
    <w:rsid w:val="008E0238"/>
    <w:rsid w:val="00901006"/>
    <w:rsid w:val="00903C32"/>
    <w:rsid w:val="009139EF"/>
    <w:rsid w:val="0093061F"/>
    <w:rsid w:val="00945AD9"/>
    <w:rsid w:val="009546A8"/>
    <w:rsid w:val="009C0D54"/>
    <w:rsid w:val="009F0397"/>
    <w:rsid w:val="009F2CD6"/>
    <w:rsid w:val="00A07BA5"/>
    <w:rsid w:val="00A1365D"/>
    <w:rsid w:val="00A15F18"/>
    <w:rsid w:val="00A2142D"/>
    <w:rsid w:val="00A554D1"/>
    <w:rsid w:val="00A73796"/>
    <w:rsid w:val="00A97541"/>
    <w:rsid w:val="00AC0D54"/>
    <w:rsid w:val="00B424AD"/>
    <w:rsid w:val="00B62100"/>
    <w:rsid w:val="00B637DD"/>
    <w:rsid w:val="00B76C68"/>
    <w:rsid w:val="00B90373"/>
    <w:rsid w:val="00B91824"/>
    <w:rsid w:val="00B92C88"/>
    <w:rsid w:val="00BA63AB"/>
    <w:rsid w:val="00BD031A"/>
    <w:rsid w:val="00BD165A"/>
    <w:rsid w:val="00BE487F"/>
    <w:rsid w:val="00BF0148"/>
    <w:rsid w:val="00C05B2C"/>
    <w:rsid w:val="00C57BC3"/>
    <w:rsid w:val="00C67D23"/>
    <w:rsid w:val="00C83E76"/>
    <w:rsid w:val="00C96CDB"/>
    <w:rsid w:val="00CA0EFF"/>
    <w:rsid w:val="00CB3FD8"/>
    <w:rsid w:val="00CF0A1B"/>
    <w:rsid w:val="00D01028"/>
    <w:rsid w:val="00D07D8F"/>
    <w:rsid w:val="00D16DBC"/>
    <w:rsid w:val="00D57BA0"/>
    <w:rsid w:val="00D663D6"/>
    <w:rsid w:val="00D811E8"/>
    <w:rsid w:val="00D9300C"/>
    <w:rsid w:val="00DA2432"/>
    <w:rsid w:val="00DB4F9A"/>
    <w:rsid w:val="00DB549A"/>
    <w:rsid w:val="00E01A8C"/>
    <w:rsid w:val="00E1523B"/>
    <w:rsid w:val="00E244AF"/>
    <w:rsid w:val="00E6575B"/>
    <w:rsid w:val="00E738E9"/>
    <w:rsid w:val="00E7680C"/>
    <w:rsid w:val="00EA46E2"/>
    <w:rsid w:val="00ED7895"/>
    <w:rsid w:val="00F40CD5"/>
    <w:rsid w:val="00F55254"/>
    <w:rsid w:val="00F8487B"/>
    <w:rsid w:val="00FA3077"/>
    <w:rsid w:val="00FC42F1"/>
    <w:rsid w:val="00FE10A4"/>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11E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character" w:styleId="Strong">
    <w:name w:val="Strong"/>
    <w:basedOn w:val="DefaultParagraphFont"/>
    <w:uiPriority w:val="22"/>
    <w:qFormat/>
    <w:rsid w:val="00FE10A4"/>
    <w:rPr>
      <w:b/>
      <w:bCs/>
    </w:rPr>
  </w:style>
  <w:style w:type="character" w:styleId="Emphasis">
    <w:name w:val="Emphasis"/>
    <w:basedOn w:val="DefaultParagraphFont"/>
    <w:uiPriority w:val="20"/>
    <w:qFormat/>
    <w:rsid w:val="00FE10A4"/>
    <w:rPr>
      <w:i/>
      <w:iCs/>
    </w:rPr>
  </w:style>
  <w:style w:type="paragraph" w:styleId="Header">
    <w:name w:val="header"/>
    <w:basedOn w:val="Normal"/>
    <w:link w:val="HeaderChar"/>
    <w:uiPriority w:val="99"/>
    <w:unhideWhenUsed/>
    <w:rsid w:val="008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5B"/>
  </w:style>
  <w:style w:type="paragraph" w:styleId="Footer">
    <w:name w:val="footer"/>
    <w:basedOn w:val="Normal"/>
    <w:link w:val="FooterChar"/>
    <w:uiPriority w:val="99"/>
    <w:unhideWhenUsed/>
    <w:rsid w:val="0084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5B"/>
  </w:style>
  <w:style w:type="paragraph" w:customStyle="1" w:styleId="li1b">
    <w:name w:val="li1b"/>
    <w:basedOn w:val="p"/>
    <w:rsid w:val="00847C5B"/>
    <w:pPr>
      <w:numPr>
        <w:numId w:val="3"/>
      </w:numPr>
      <w:tabs>
        <w:tab w:val="clear" w:pos="340"/>
        <w:tab w:val="num" w:pos="0"/>
        <w:tab w:val="num" w:pos="360"/>
      </w:tabs>
      <w:spacing w:before="0" w:after="119"/>
      <w:ind w:left="0" w:firstLine="0"/>
    </w:pPr>
    <w:rPr>
      <w:sz w:val="22"/>
    </w:rPr>
  </w:style>
  <w:style w:type="paragraph" w:customStyle="1" w:styleId="p">
    <w:name w:val="p"/>
    <w:basedOn w:val="Normal"/>
    <w:link w:val="pChar"/>
    <w:rsid w:val="00847C5B"/>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847C5B"/>
    <w:rPr>
      <w:rFonts w:ascii="Times New Roman" w:eastAsia="Times New Roman" w:hAnsi="Times New Roman" w:cs="Times New Roman"/>
      <w:color w:val="000000"/>
      <w:kern w:val="0"/>
      <w:sz w:val="24"/>
      <w:szCs w:val="20"/>
      <w:lang w:val="x-none" w:eastAsia="x-none"/>
      <w14:ligatures w14:val="none"/>
    </w:rPr>
  </w:style>
  <w:style w:type="character" w:styleId="Hyperlink">
    <w:name w:val="Hyperlink"/>
    <w:basedOn w:val="DefaultParagraphFont"/>
    <w:uiPriority w:val="99"/>
    <w:unhideWhenUsed/>
    <w:rsid w:val="00376796"/>
    <w:rPr>
      <w:color w:val="0000FF"/>
      <w:u w:val="single"/>
    </w:rPr>
  </w:style>
  <w:style w:type="paragraph" w:styleId="NormalWeb">
    <w:name w:val="Normal (Web)"/>
    <w:basedOn w:val="Normal"/>
    <w:uiPriority w:val="99"/>
    <w:unhideWhenUsed/>
    <w:rsid w:val="00F84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D811E8"/>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69744">
      <w:bodyDiv w:val="1"/>
      <w:marLeft w:val="0"/>
      <w:marRight w:val="0"/>
      <w:marTop w:val="0"/>
      <w:marBottom w:val="0"/>
      <w:divBdr>
        <w:top w:val="none" w:sz="0" w:space="0" w:color="auto"/>
        <w:left w:val="none" w:sz="0" w:space="0" w:color="auto"/>
        <w:bottom w:val="none" w:sz="0" w:space="0" w:color="auto"/>
        <w:right w:val="none" w:sz="0" w:space="0" w:color="auto"/>
      </w:divBdr>
    </w:div>
    <w:div w:id="11976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erryewell.com/m355/bibliograph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647</Words>
  <Characters>3462</Characters>
  <Application>Microsoft Office Word</Application>
  <DocSecurity>0</DocSecurity>
  <Lines>346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12</cp:revision>
  <dcterms:created xsi:type="dcterms:W3CDTF">2023-07-04T12:09:00Z</dcterms:created>
  <dcterms:modified xsi:type="dcterms:W3CDTF">2024-04-20T12:07:00Z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d286946f9bd3cfad38d5ff9db56c85a3a727ba2a06dc4ecbeec7d707a9ed0285</vt:lpwstr>
  </property>
</Properties>
</file>